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964BC" w14:textId="5B193EC4" w:rsidR="007D50D3" w:rsidRPr="00BD2EC1" w:rsidRDefault="00042106" w:rsidP="00BD2EC1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BD2EC1">
        <w:rPr>
          <w:rFonts w:ascii="Tahoma" w:eastAsia="Calibri" w:hAnsi="Tahoma" w:cs="Tahoma"/>
          <w:b/>
          <w:sz w:val="18"/>
          <w:szCs w:val="18"/>
        </w:rPr>
        <w:t>ZAHTEVEK ZA PODATKE IZ KAZENSKE EVIDENCE PRAVNIH OSEB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BD2EC1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BD2EC1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042106" w:rsidRPr="00BD2EC1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Splošna bolnišnica </w:t>
            </w:r>
            <w:r w:rsidR="001A6EE4" w:rsidRPr="00BD2EC1">
              <w:rPr>
                <w:rFonts w:ascii="Tahoma" w:eastAsia="Calibri" w:hAnsi="Tahoma" w:cs="Tahoma"/>
                <w:b/>
                <w:sz w:val="18"/>
                <w:szCs w:val="18"/>
              </w:rPr>
              <w:t>»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dr. Franca Derganca</w:t>
            </w:r>
            <w:r w:rsidR="001A6EE4" w:rsidRPr="00BD2EC1">
              <w:rPr>
                <w:rFonts w:ascii="Tahoma" w:eastAsia="Calibri" w:hAnsi="Tahoma" w:cs="Tahoma"/>
                <w:b/>
                <w:sz w:val="18"/>
                <w:szCs w:val="18"/>
              </w:rPr>
              <w:t>«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Nova Gorica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186C2C30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8E7F8F8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042106" w:rsidRPr="00BD2EC1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763C4435" w:rsidR="00042106" w:rsidRPr="00BD2EC1" w:rsidRDefault="00697A9C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2</w:t>
            </w:r>
            <w:r w:rsidR="008E0F7B" w:rsidRPr="00BD2EC1">
              <w:rPr>
                <w:rFonts w:ascii="Tahoma" w:eastAsia="Calibri" w:hAnsi="Tahoma" w:cs="Tahoma"/>
                <w:sz w:val="18"/>
                <w:szCs w:val="18"/>
              </w:rPr>
              <w:t>0</w:t>
            </w:r>
            <w:r w:rsidRPr="00BD2EC1">
              <w:rPr>
                <w:rFonts w:ascii="Tahoma" w:eastAsia="Calibri" w:hAnsi="Tahoma" w:cs="Tahoma"/>
                <w:sz w:val="18"/>
                <w:szCs w:val="18"/>
              </w:rPr>
              <w:t>0</w:t>
            </w:r>
            <w:r w:rsidR="00BD2EC1" w:rsidRPr="00BD2EC1">
              <w:rPr>
                <w:rFonts w:ascii="Tahoma" w:eastAsia="Calibri" w:hAnsi="Tahoma" w:cs="Tahoma"/>
                <w:sz w:val="18"/>
                <w:szCs w:val="18"/>
              </w:rPr>
              <w:t>-14/2022</w:t>
            </w:r>
            <w:r w:rsidR="00042106" w:rsidRPr="00BD2EC1">
              <w:rPr>
                <w:rFonts w:ascii="Tahoma" w:eastAsia="Calibri" w:hAnsi="Tahoma" w:cs="Tahoma"/>
                <w:sz w:val="18"/>
                <w:szCs w:val="18"/>
              </w:rPr>
              <w:fldChar w:fldCharType="begin"/>
            </w:r>
            <w:r w:rsidR="00042106" w:rsidRPr="00BD2EC1">
              <w:rPr>
                <w:rFonts w:ascii="Tahoma" w:eastAsia="Calibri" w:hAnsi="Tahoma" w:cs="Tahoma"/>
                <w:sz w:val="18"/>
                <w:szCs w:val="18"/>
              </w:rPr>
              <w:instrText xml:space="preserve"> DOCPROPERTY  "MFiles_P1045"  \* MERGEFORMAT </w:instrText>
            </w:r>
            <w:r w:rsidR="00042106" w:rsidRPr="00BD2EC1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</w:p>
        </w:tc>
      </w:tr>
      <w:tr w:rsidR="00042106" w:rsidRPr="00BD2EC1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E901226" w14:textId="77777777" w:rsidR="00042106" w:rsidRPr="00BD2EC1" w:rsidRDefault="00B61F5B" w:rsidP="00042106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hAnsi="Tahoma" w:cs="Tahoma"/>
                <w:b/>
                <w:sz w:val="18"/>
                <w:szCs w:val="18"/>
              </w:rPr>
              <w:t>Endoproteze kolkov in kolen</w:t>
            </w:r>
          </w:p>
          <w:p w14:paraId="08151BDE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1: Asimetrična TEP kolena, JR 1496-1</w:t>
            </w:r>
          </w:p>
          <w:p w14:paraId="2CDAC1E1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2: Brezcementna TEP kolka, JR 1496-2</w:t>
            </w:r>
          </w:p>
          <w:p w14:paraId="5F4CB159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3: Brezcemntna TEP kolka, JR 1496-3</w:t>
            </w:r>
          </w:p>
          <w:p w14:paraId="1C3C90A8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4: Brezcementna TEP kolka, JR 1496-4</w:t>
            </w:r>
          </w:p>
          <w:p w14:paraId="5A863108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5: PEP kolka cementna trauma, JR 1496-5</w:t>
            </w:r>
          </w:p>
          <w:p w14:paraId="6913DBFE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6: Revizijska endoproteza kolka, JR 1496-6</w:t>
            </w:r>
          </w:p>
          <w:p w14:paraId="39EB822E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7: Acetabularna revizija, JR 1496-7</w:t>
            </w:r>
          </w:p>
          <w:p w14:paraId="1AEDEF90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8: Kolenska totalna endoproteza, JR 1496-8</w:t>
            </w:r>
          </w:p>
          <w:p w14:paraId="350C1A6A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9: Kolenska totalna endoproteza, JR 1496-9</w:t>
            </w:r>
          </w:p>
          <w:p w14:paraId="2C5E29B4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10: Parc.endoproteza kolena, JR 1496-10</w:t>
            </w:r>
          </w:p>
          <w:p w14:paraId="3372A606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11: Brezcementna TEP kolka, JR 1496-11</w:t>
            </w:r>
          </w:p>
          <w:p w14:paraId="17CD10AF" w14:textId="50580088" w:rsidR="00BD2EC1" w:rsidRPr="00BD2EC1" w:rsidRDefault="00BD2EC1" w:rsidP="00BD2EC1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12: Anatomska TEP kolena, JR 1496-12</w:t>
            </w:r>
          </w:p>
        </w:tc>
      </w:tr>
      <w:tr w:rsidR="00042106" w:rsidRPr="00BD2EC1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BD2EC1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Podatki o gospodarskem subjektu</w:t>
            </w:r>
          </w:p>
        </w:tc>
      </w:tr>
      <w:tr w:rsidR="00042106" w:rsidRPr="00BD2EC1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BD2EC1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BD2EC1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26DC3645" w14:textId="77777777" w:rsidR="00042106" w:rsidRPr="00BD2EC1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BD2EC1">
        <w:rPr>
          <w:rFonts w:ascii="Tahoma" w:eastAsia="Calibri" w:hAnsi="Tahoma" w:cs="Tahoma"/>
          <w:sz w:val="18"/>
          <w:szCs w:val="18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7E640B69" w14:textId="77777777" w:rsidR="00042106" w:rsidRPr="00BD2EC1" w:rsidRDefault="00042106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BD2EC1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042106" w:rsidRPr="00BD2EC1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042106" w:rsidRPr="00BD2EC1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722577B8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042106" w:rsidRPr="00BD2EC1" w14:paraId="1B1DF836" w14:textId="77777777" w:rsidTr="001154D0">
        <w:tc>
          <w:tcPr>
            <w:tcW w:w="1886" w:type="pct"/>
          </w:tcPr>
          <w:p w14:paraId="7528C172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9221E8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188B350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453CB9E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7DB75824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DBD64EB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5D597B6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4E2A0333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CC98C73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67C800B0" w14:textId="77777777" w:rsidR="00042106" w:rsidRPr="00BD2EC1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34FBF0D8" w14:textId="25F748A9" w:rsidR="00042106" w:rsidRDefault="00042106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1AAB39F6" w14:textId="35DB5F8B" w:rsid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3BED34C8" w14:textId="160EBBF8" w:rsid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E4DCE5E" w14:textId="19F2CB9C" w:rsid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1279E2E3" w14:textId="6901CF51" w:rsid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057B40C1" w14:textId="646FD5EC" w:rsid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316EA636" w14:textId="77777777" w:rsidR="00BD2EC1" w:rsidRP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05354C0" w14:textId="77777777" w:rsidR="00042106" w:rsidRPr="00BD2EC1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119B3839" w14:textId="2B500534" w:rsidR="00042106" w:rsidRPr="00BD2EC1" w:rsidRDefault="00042106" w:rsidP="00BD2EC1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BD2EC1">
        <w:rPr>
          <w:rFonts w:ascii="Tahoma" w:eastAsia="Calibri" w:hAnsi="Tahoma" w:cs="Tahoma"/>
          <w:b/>
          <w:sz w:val="18"/>
          <w:szCs w:val="18"/>
        </w:rPr>
        <w:lastRenderedPageBreak/>
        <w:t>ZAHTEVEK ZA PODATKE IZ KAZENSKE EVIDENCE FIZIČNIH OSEB</w:t>
      </w:r>
    </w:p>
    <w:p w14:paraId="37E4555D" w14:textId="77777777" w:rsidR="00BD2EC1" w:rsidRPr="00BD2EC1" w:rsidRDefault="00BD2EC1" w:rsidP="00BD2EC1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BD2EC1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BD2EC1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042106" w:rsidRPr="00BD2EC1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Splošna bolnišnica </w:t>
            </w:r>
            <w:r w:rsidR="001A6EE4" w:rsidRPr="00BD2EC1">
              <w:rPr>
                <w:rFonts w:ascii="Tahoma" w:eastAsia="Calibri" w:hAnsi="Tahoma" w:cs="Tahoma"/>
                <w:b/>
                <w:sz w:val="18"/>
                <w:szCs w:val="18"/>
              </w:rPr>
              <w:t>»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dr. Franca Derganca</w:t>
            </w:r>
            <w:r w:rsidR="001A6EE4" w:rsidRPr="00BD2EC1">
              <w:rPr>
                <w:rFonts w:ascii="Tahoma" w:eastAsia="Calibri" w:hAnsi="Tahoma" w:cs="Tahoma"/>
                <w:b/>
                <w:sz w:val="18"/>
                <w:szCs w:val="18"/>
              </w:rPr>
              <w:t>«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Nova Gorica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4042BCE0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5B54B32B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042106" w:rsidRPr="00BD2EC1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501019A1" w:rsidR="00042106" w:rsidRPr="00BD2EC1" w:rsidRDefault="00697A9C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20</w:t>
            </w:r>
            <w:r w:rsidR="008E0F7B" w:rsidRPr="00BD2EC1">
              <w:rPr>
                <w:rFonts w:ascii="Tahoma" w:eastAsia="Calibri" w:hAnsi="Tahoma" w:cs="Tahoma"/>
                <w:sz w:val="18"/>
                <w:szCs w:val="18"/>
              </w:rPr>
              <w:t>0-</w:t>
            </w:r>
            <w:r w:rsidR="00BD2EC1" w:rsidRPr="00BD2EC1">
              <w:rPr>
                <w:rFonts w:ascii="Tahoma" w:eastAsia="Calibri" w:hAnsi="Tahoma" w:cs="Tahoma"/>
                <w:sz w:val="18"/>
                <w:szCs w:val="18"/>
              </w:rPr>
              <w:t>14/2022</w:t>
            </w:r>
            <w:r w:rsidR="00042106" w:rsidRPr="00BD2EC1">
              <w:rPr>
                <w:rFonts w:ascii="Tahoma" w:eastAsia="Calibri" w:hAnsi="Tahoma" w:cs="Tahoma"/>
                <w:sz w:val="18"/>
                <w:szCs w:val="18"/>
              </w:rPr>
              <w:fldChar w:fldCharType="begin"/>
            </w:r>
            <w:r w:rsidR="00042106" w:rsidRPr="00BD2EC1">
              <w:rPr>
                <w:rFonts w:ascii="Tahoma" w:eastAsia="Calibri" w:hAnsi="Tahoma" w:cs="Tahoma"/>
                <w:sz w:val="18"/>
                <w:szCs w:val="18"/>
              </w:rPr>
              <w:instrText xml:space="preserve"> DOCPROPERTY  "MFiles_P1045"  \* MERGEFORMAT </w:instrText>
            </w:r>
            <w:r w:rsidR="00042106" w:rsidRPr="00BD2EC1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</w:p>
        </w:tc>
      </w:tr>
      <w:tr w:rsidR="00042106" w:rsidRPr="00BD2EC1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0F280A03" w14:textId="77777777" w:rsidR="00BD2EC1" w:rsidRPr="00BD2EC1" w:rsidRDefault="004051E9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hAnsi="Tahoma" w:cs="Tahoma"/>
                <w:b/>
                <w:sz w:val="18"/>
                <w:szCs w:val="18"/>
              </w:rPr>
              <w:t>Endoproteze kolkov in kolen</w:t>
            </w:r>
            <w:r w:rsidR="00BD2EC1" w:rsidRPr="00BD2EC1"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</w:p>
          <w:p w14:paraId="33297DEC" w14:textId="2C09CDC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1: Asimetrična TEP kolena, JR 1496-1</w:t>
            </w:r>
          </w:p>
          <w:p w14:paraId="59D09CC0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2: Brezcementna TEP kolka, JR 1496-2</w:t>
            </w:r>
          </w:p>
          <w:p w14:paraId="331A5FAC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3: Brezcemntna TEP kolka, JR 1496-3</w:t>
            </w:r>
          </w:p>
          <w:p w14:paraId="15D50EDF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4: Brezcementna TEP kolka, JR 1496-4</w:t>
            </w:r>
          </w:p>
          <w:p w14:paraId="29A83C22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5: PEP kolka cementna trauma, JR 1496-5</w:t>
            </w:r>
          </w:p>
          <w:p w14:paraId="3617A3E4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6: Revizijska endoproteza kolka, JR 1496-6</w:t>
            </w:r>
          </w:p>
          <w:p w14:paraId="43F73CDE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7: Acetabularna revizija, JR 1496-7</w:t>
            </w:r>
          </w:p>
          <w:p w14:paraId="7EE6DEB8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8: Kolenska totalna endoproteza, JR 1496-8</w:t>
            </w:r>
          </w:p>
          <w:p w14:paraId="79FB4362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9: Kolenska totalna endoproteza, JR 1496-9</w:t>
            </w:r>
          </w:p>
          <w:p w14:paraId="37550143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10: Parc.endoproteza kolena, JR 1496-10</w:t>
            </w:r>
          </w:p>
          <w:p w14:paraId="531E2827" w14:textId="77777777" w:rsidR="00BD2EC1" w:rsidRPr="00BD2EC1" w:rsidRDefault="00BD2EC1" w:rsidP="00BD2EC1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11: Brezcementna TEP kolka, JR 1496-11</w:t>
            </w:r>
          </w:p>
          <w:p w14:paraId="79281446" w14:textId="46F73E94" w:rsidR="00042106" w:rsidRPr="00BD2EC1" w:rsidRDefault="00BD2EC1" w:rsidP="00BD2EC1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Sklop 12: Anatomska TEP kolena, JR 1496-12</w:t>
            </w:r>
          </w:p>
        </w:tc>
      </w:tr>
      <w:tr w:rsidR="00042106" w:rsidRPr="00BD2EC1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BD2EC1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Podatki o fizični osebi</w:t>
            </w:r>
          </w:p>
        </w:tc>
      </w:tr>
      <w:tr w:rsidR="00042106" w:rsidRPr="00BD2EC1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BD2EC1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BD2EC1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BD2EC1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2DDCCCDB" w14:textId="77777777" w:rsidR="00042106" w:rsidRPr="00BD2EC1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BD2EC1">
        <w:rPr>
          <w:rFonts w:ascii="Tahoma" w:eastAsia="Calibri" w:hAnsi="Tahoma" w:cs="Tahoma"/>
          <w:sz w:val="18"/>
          <w:szCs w:val="18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7AA30A82" w14:textId="77777777" w:rsidR="00042106" w:rsidRPr="00BD2EC1" w:rsidRDefault="00042106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BD2EC1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V/na 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dne, 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042106" w:rsidRPr="00BD2EC1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042106" w:rsidRPr="00BD2EC1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Pooblastitelj  (ime in priimek)</w:t>
            </w:r>
          </w:p>
          <w:p w14:paraId="3B5A050E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</w:tr>
      <w:tr w:rsidR="00042106" w:rsidRPr="00BD2EC1" w14:paraId="7D1C0684" w14:textId="77777777" w:rsidTr="00042106">
        <w:tc>
          <w:tcPr>
            <w:tcW w:w="2701" w:type="pct"/>
          </w:tcPr>
          <w:p w14:paraId="4717AA23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1E6CC51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1206524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42D4E9D9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3732EA3E" w14:textId="77777777" w:rsidR="00042106" w:rsidRDefault="00042106"/>
    <w:sectPr w:rsidR="00042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051E9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F6AA9"/>
    <w:rsid w:val="00700FB3"/>
    <w:rsid w:val="00703179"/>
    <w:rsid w:val="007374EE"/>
    <w:rsid w:val="007447AB"/>
    <w:rsid w:val="00751C3D"/>
    <w:rsid w:val="0076214E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43898"/>
    <w:rsid w:val="00A83FEB"/>
    <w:rsid w:val="00AA3498"/>
    <w:rsid w:val="00B61F5B"/>
    <w:rsid w:val="00BA5659"/>
    <w:rsid w:val="00BD2EC1"/>
    <w:rsid w:val="00C17DE3"/>
    <w:rsid w:val="00C45D42"/>
    <w:rsid w:val="00CA374A"/>
    <w:rsid w:val="00CB499C"/>
    <w:rsid w:val="00CE5988"/>
    <w:rsid w:val="00CE7D23"/>
    <w:rsid w:val="00CF5B5A"/>
    <w:rsid w:val="00D005B4"/>
    <w:rsid w:val="00D21A5E"/>
    <w:rsid w:val="00D66DF0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5215D10A-D152-4842-BF2D-CC9A3E983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14</cp:revision>
  <dcterms:created xsi:type="dcterms:W3CDTF">2017-06-19T09:35:00Z</dcterms:created>
  <dcterms:modified xsi:type="dcterms:W3CDTF">2022-06-14T06:31:00Z</dcterms:modified>
</cp:coreProperties>
</file>